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612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00F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126C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800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00FA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4233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Красноленинский от 15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.202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2 № 3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7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B97C0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«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 внесении изменений в решение Совета депутатов сельского поселения Красноленинский от 15.10.2015 № 22 «Об установлении земельного налога»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C800FA" w:rsidRDefault="00C800FA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  Федеральным законом от 06.10.2003 № 131-ФЗ «</w:t>
      </w:r>
      <w:hyperlink r:id="rId8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главой 31 Налогового кодекса Российской Федерации, </w:t>
      </w:r>
      <w:hyperlink r:id="rId9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82324" w:rsidRDefault="00582324" w:rsidP="0058232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 решения изложить в новой редакции: </w:t>
      </w:r>
    </w:p>
    <w:p w:rsidR="00B97C0D" w:rsidRPr="00582324" w:rsidRDefault="00582324" w:rsidP="00582324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82324">
        <w:rPr>
          <w:rFonts w:ascii="Times New Roman" w:eastAsia="Times New Roman" w:hAnsi="Times New Roman" w:cs="Times New Roman"/>
          <w:sz w:val="28"/>
          <w:szCs w:val="28"/>
        </w:rPr>
        <w:t>1. Ввести в действ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на территории муниципального </w:t>
      </w:r>
      <w:r w:rsidRPr="0058232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582324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налог, определить налоговые ставки, порядок уплаты земельного налога в пределах границ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58232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82324" w:rsidRPr="00B97C0D" w:rsidRDefault="00582324" w:rsidP="00B9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97C0D" w:rsidRPr="00B97C0D" w:rsidRDefault="00582324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97C0D" w:rsidRPr="00B97C0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B97C0D" w:rsidRPr="00B97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00FA">
        <w:rPr>
          <w:rFonts w:ascii="Times New Roman" w:eastAsia="Times New Roman" w:hAnsi="Times New Roman" w:cs="Times New Roman"/>
          <w:bCs/>
          <w:sz w:val="28"/>
          <w:szCs w:val="28"/>
        </w:rPr>
        <w:t>пп.6 п.7трешения от 15.12.2022 № 37 изложить в новой редакции:</w:t>
      </w:r>
    </w:p>
    <w:p w:rsidR="00C800FA" w:rsidRPr="00C800FA" w:rsidRDefault="00582324" w:rsidP="00C800F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« </w:t>
      </w:r>
      <w:r w:rsidR="00C800FA" w:rsidRP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на иждивении которых</w:t>
      </w:r>
      <w:r w:rsidR="00C800FA" w:rsidRP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имеется ребенок-инвалид в воз</w:t>
      </w:r>
      <w:r w:rsid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расте </w:t>
      </w:r>
      <w:r w:rsidR="00C800FA" w:rsidRP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18 лет - в отношении одного земельного участка, из каждого перечисленного вида земельного участка, указанных в </w:t>
      </w:r>
      <w:hyperlink r:id="rId10" w:history="1">
        <w:r w:rsidR="00C800FA" w:rsidRPr="00C800F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2 </w:t>
        </w:r>
      </w:hyperlink>
      <w:r w:rsidR="00C800FA" w:rsidRP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решения</w:t>
      </w:r>
      <w:proofErr w:type="gramStart"/>
      <w:r w:rsidR="00C800FA" w:rsidRPr="00C800FA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97C0D" w:rsidRPr="00B97C0D" w:rsidRDefault="00C800FA" w:rsidP="00C8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7C0D" w:rsidRPr="00B97C0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B2" w:rsidRDefault="00F03BB2" w:rsidP="008C6295">
      <w:pPr>
        <w:spacing w:after="0" w:line="240" w:lineRule="auto"/>
      </w:pPr>
      <w:r>
        <w:separator/>
      </w:r>
    </w:p>
  </w:endnote>
  <w:endnote w:type="continuationSeparator" w:id="0">
    <w:p w:rsidR="00F03BB2" w:rsidRDefault="00F03BB2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B2" w:rsidRDefault="00F03BB2" w:rsidP="008C6295">
      <w:pPr>
        <w:spacing w:after="0" w:line="240" w:lineRule="auto"/>
      </w:pPr>
      <w:r>
        <w:separator/>
      </w:r>
    </w:p>
  </w:footnote>
  <w:footnote w:type="continuationSeparator" w:id="0">
    <w:p w:rsidR="00F03BB2" w:rsidRDefault="00F03BB2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7D15F7"/>
    <w:multiLevelType w:val="multilevel"/>
    <w:tmpl w:val="9664FC5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140C86"/>
    <w:rsid w:val="00152EF5"/>
    <w:rsid w:val="00162789"/>
    <w:rsid w:val="00237E13"/>
    <w:rsid w:val="00241B63"/>
    <w:rsid w:val="002871C0"/>
    <w:rsid w:val="002C43D4"/>
    <w:rsid w:val="002D40D6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233B8"/>
    <w:rsid w:val="00430C4A"/>
    <w:rsid w:val="00435625"/>
    <w:rsid w:val="004506F8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750C7"/>
    <w:rsid w:val="00582324"/>
    <w:rsid w:val="005A67D3"/>
    <w:rsid w:val="005E496C"/>
    <w:rsid w:val="005F1A3B"/>
    <w:rsid w:val="005F4565"/>
    <w:rsid w:val="006126C8"/>
    <w:rsid w:val="0062104C"/>
    <w:rsid w:val="00632DCC"/>
    <w:rsid w:val="00655742"/>
    <w:rsid w:val="00664076"/>
    <w:rsid w:val="00681DF1"/>
    <w:rsid w:val="006C26B5"/>
    <w:rsid w:val="006D46EA"/>
    <w:rsid w:val="006E1768"/>
    <w:rsid w:val="00761EBF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F31"/>
    <w:rsid w:val="00C800FA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3BB2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9857A0A-7C9B-47E0-9E57-CCA6B6702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ПРОЕКТХАНТЫ-МАНСИЙСКИЙ АВТОНОМНЫЙ ОКРУГ  -  ЮГРА</vt:lpstr>
      <vt:lpstr>СОВЕТ ДЕПУТАТОВ</vt:lpstr>
      <vt:lpstr>Совет депутатов сельского поселения Красноленинский</vt:lpstr>
      <vt:lpstr>РЕШИЛ:</vt:lpstr>
    </vt:vector>
  </TitlesOfParts>
  <Company>1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2023-09-04T09:43:00Z</cp:lastPrinted>
  <dcterms:created xsi:type="dcterms:W3CDTF">2023-06-19T06:12:00Z</dcterms:created>
  <dcterms:modified xsi:type="dcterms:W3CDTF">2023-09-04T09:59:00Z</dcterms:modified>
</cp:coreProperties>
</file>